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0" w:rsidRPr="00CF397E" w:rsidRDefault="00923480" w:rsidP="00CF397E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A3">
        <w:rPr>
          <w:rFonts w:ascii="Times New Roman" w:hAnsi="Times New Roman" w:cs="Times New Roman"/>
          <w:b/>
          <w:sz w:val="24"/>
          <w:szCs w:val="24"/>
        </w:rPr>
        <w:t>АЛГОРИТМ  ВЗАИМОДЕЙСТВИЯ ОС «Н</w:t>
      </w:r>
      <w:r w:rsidR="001C31A3">
        <w:rPr>
          <w:rFonts w:ascii="Times New Roman" w:hAnsi="Times New Roman" w:cs="Times New Roman"/>
          <w:b/>
          <w:sz w:val="24"/>
          <w:szCs w:val="24"/>
        </w:rPr>
        <w:t xml:space="preserve">ИИВ»  С </w:t>
      </w:r>
      <w:r w:rsidR="00CA5257" w:rsidRPr="001C3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7E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5257" w:rsidRPr="001C31A3">
        <w:rPr>
          <w:rFonts w:ascii="Times New Roman" w:hAnsi="Times New Roman" w:cs="Times New Roman"/>
          <w:b/>
          <w:sz w:val="24"/>
          <w:szCs w:val="24"/>
        </w:rPr>
        <w:t xml:space="preserve">ПРОДУКЦИИ </w:t>
      </w:r>
    </w:p>
    <w:tbl>
      <w:tblPr>
        <w:tblStyle w:val="a3"/>
        <w:tblW w:w="15417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34"/>
        <w:gridCol w:w="10365"/>
        <w:gridCol w:w="4518"/>
      </w:tblGrid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5" w:type="dxa"/>
          </w:tcPr>
          <w:p w:rsidR="00CF397E" w:rsidRPr="00EA39EB" w:rsidRDefault="00CF397E" w:rsidP="009A7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З</w:t>
            </w:r>
            <w:r w:rsidRPr="00EA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аявителем заявки на проведение сертификации  </w:t>
            </w:r>
          </w:p>
        </w:tc>
        <w:tc>
          <w:tcPr>
            <w:tcW w:w="4518" w:type="dxa"/>
            <w:vMerge w:val="restart"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65" w:type="dxa"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окончательной версии ТУ, КД и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заявке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Выдача решения по заявке и подготовка договора на сертификацию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конкурса на проведение испытаний. </w:t>
            </w:r>
            <w:r w:rsidRPr="00EA39EB">
              <w:rPr>
                <w:rFonts w:ascii="Times New Roman" w:hAnsi="Times New Roman" w:cs="Times New Roman"/>
                <w:i/>
                <w:sz w:val="24"/>
                <w:szCs w:val="24"/>
              </w:rPr>
              <w:t>Для независимых ОС не является обязательным.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5" w:type="dxa"/>
          </w:tcPr>
          <w:p w:rsidR="00CF397E" w:rsidRPr="00EA39EB" w:rsidRDefault="00CF397E" w:rsidP="002C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Испытательного центра (ИЦ)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5" w:type="dxa"/>
          </w:tcPr>
          <w:p w:rsidR="00CF397E" w:rsidRDefault="00CF397E" w:rsidP="00EA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ОС план-графика проведения 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</w:p>
          <w:p w:rsidR="00CF397E" w:rsidRPr="00EA39EB" w:rsidRDefault="00CF397E" w:rsidP="00EA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39EB">
              <w:rPr>
                <w:rFonts w:ascii="Times New Roman" w:hAnsi="Times New Roman" w:cs="Times New Roman"/>
                <w:i/>
                <w:sz w:val="24"/>
                <w:szCs w:val="24"/>
              </w:rPr>
              <w:t>при совмещении приемочных  и сертификационных  испытаний)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 программы и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приемочных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испытаний с ОС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заявителю договора на проведение работ по испытаниям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ИЦ договора на проведение испытаний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уведомления от Заявителя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отбору образца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Отбор образца для проведения сертификационных испытаний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сертификационных испытаний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5" w:type="dxa"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уведомления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анализу состояния производства  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5" w:type="dxa"/>
          </w:tcPr>
          <w:p w:rsidR="00CF397E" w:rsidRPr="00EA39EB" w:rsidRDefault="00CF397E" w:rsidP="0001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  схемой сертификации)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5" w:type="dxa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Проверка и передача заявителю протоколов сертификационных испытаний</w:t>
            </w:r>
          </w:p>
        </w:tc>
        <w:tc>
          <w:tcPr>
            <w:tcW w:w="4518" w:type="dxa"/>
            <w:vMerge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5" w:type="dxa"/>
            <w:vAlign w:val="center"/>
          </w:tcPr>
          <w:p w:rsidR="00CF397E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Подготовка  заключения о возможнос</w:t>
            </w:r>
            <w:bookmarkStart w:id="0" w:name="_GoBack"/>
            <w:bookmarkEnd w:id="0"/>
            <w:r w:rsidRPr="00EA39EB">
              <w:rPr>
                <w:rFonts w:ascii="Times New Roman" w:hAnsi="Times New Roman" w:cs="Times New Roman"/>
                <w:sz w:val="24"/>
                <w:szCs w:val="24"/>
              </w:rPr>
              <w:t>ти выдачи сертификата соответствия.</w:t>
            </w:r>
          </w:p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9E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сертификата.</w:t>
            </w:r>
          </w:p>
        </w:tc>
        <w:tc>
          <w:tcPr>
            <w:tcW w:w="4518" w:type="dxa"/>
            <w:vMerge w:val="restart"/>
            <w:tcBorders>
              <w:top w:val="nil"/>
            </w:tcBorders>
            <w:vAlign w:val="center"/>
          </w:tcPr>
          <w:p w:rsidR="00CF397E" w:rsidRDefault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7E" w:rsidRPr="00EA39EB" w:rsidTr="00CF397E">
        <w:tc>
          <w:tcPr>
            <w:tcW w:w="534" w:type="dxa"/>
            <w:tcBorders>
              <w:top w:val="nil"/>
            </w:tcBorders>
            <w:vAlign w:val="center"/>
          </w:tcPr>
          <w:p w:rsidR="00CF397E" w:rsidRPr="00EA39EB" w:rsidRDefault="00CF397E" w:rsidP="0019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5" w:type="dxa"/>
            <w:tcBorders>
              <w:top w:val="nil"/>
            </w:tcBorders>
            <w:vAlign w:val="center"/>
          </w:tcPr>
          <w:p w:rsidR="00CF397E" w:rsidRPr="00EA39EB" w:rsidRDefault="00CF397E" w:rsidP="0019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9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инспекционного контроля  (в соответствии со схемой  сертификации) </w:t>
            </w:r>
          </w:p>
        </w:tc>
        <w:tc>
          <w:tcPr>
            <w:tcW w:w="4518" w:type="dxa"/>
            <w:vMerge/>
            <w:tcBorders>
              <w:top w:val="nil"/>
            </w:tcBorders>
            <w:vAlign w:val="center"/>
          </w:tcPr>
          <w:p w:rsidR="00CF397E" w:rsidRPr="00EA39EB" w:rsidRDefault="00CF397E" w:rsidP="00CF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A7" w:rsidRPr="009F0633" w:rsidRDefault="009B6FA7" w:rsidP="00923480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23480" w:rsidRPr="00923480" w:rsidRDefault="00923480" w:rsidP="001C31A3">
      <w:pPr>
        <w:tabs>
          <w:tab w:val="left" w:pos="2655"/>
        </w:tabs>
        <w:ind w:right="-1418"/>
        <w:rPr>
          <w:rFonts w:ascii="Times New Roman" w:hAnsi="Times New Roman" w:cs="Times New Roman"/>
          <w:b/>
          <w:sz w:val="24"/>
          <w:szCs w:val="24"/>
        </w:rPr>
      </w:pPr>
    </w:p>
    <w:sectPr w:rsidR="00923480" w:rsidRPr="00923480" w:rsidSect="00EA39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3480"/>
    <w:rsid w:val="00016FB9"/>
    <w:rsid w:val="000202B6"/>
    <w:rsid w:val="000C3A2D"/>
    <w:rsid w:val="0016201F"/>
    <w:rsid w:val="001C31A3"/>
    <w:rsid w:val="002C2127"/>
    <w:rsid w:val="0049184F"/>
    <w:rsid w:val="00492816"/>
    <w:rsid w:val="005930F4"/>
    <w:rsid w:val="007F5C1E"/>
    <w:rsid w:val="008E6120"/>
    <w:rsid w:val="00923480"/>
    <w:rsid w:val="009A704B"/>
    <w:rsid w:val="009B6FA7"/>
    <w:rsid w:val="009C00CB"/>
    <w:rsid w:val="009F0633"/>
    <w:rsid w:val="00A85536"/>
    <w:rsid w:val="00B22409"/>
    <w:rsid w:val="00B93DE7"/>
    <w:rsid w:val="00CA5257"/>
    <w:rsid w:val="00CF397E"/>
    <w:rsid w:val="00D06918"/>
    <w:rsid w:val="00E94ADE"/>
    <w:rsid w:val="00E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Галина</cp:lastModifiedBy>
  <cp:revision>14</cp:revision>
  <cp:lastPrinted>2015-09-16T07:50:00Z</cp:lastPrinted>
  <dcterms:created xsi:type="dcterms:W3CDTF">2015-09-15T05:40:00Z</dcterms:created>
  <dcterms:modified xsi:type="dcterms:W3CDTF">2015-10-20T07:22:00Z</dcterms:modified>
</cp:coreProperties>
</file>